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134A" w:rsidRDefault="006A134A">
      <w:pPr>
        <w:pStyle w:val="Body"/>
        <w:rPr>
          <w:sz w:val="24"/>
          <w:szCs w:val="24"/>
        </w:rPr>
      </w:pPr>
    </w:p>
    <w:p w:rsidR="006A134A" w:rsidRDefault="00E26ADC">
      <w:pPr>
        <w:pStyle w:val="Body"/>
        <w:rPr>
          <w:sz w:val="24"/>
          <w:szCs w:val="24"/>
        </w:rPr>
      </w:pPr>
      <w:r>
        <w:rPr>
          <w:sz w:val="24"/>
          <w:szCs w:val="24"/>
        </w:rPr>
        <w:t>Julianna Heller</w:t>
      </w:r>
    </w:p>
    <w:p w:rsidR="006A134A" w:rsidRDefault="00E26ADC">
      <w:pPr>
        <w:pStyle w:val="Body"/>
        <w:rPr>
          <w:sz w:val="24"/>
          <w:szCs w:val="24"/>
        </w:rPr>
      </w:pPr>
      <w:r>
        <w:rPr>
          <w:sz w:val="24"/>
          <w:szCs w:val="24"/>
        </w:rPr>
        <w:t>Graduation Year 2021</w:t>
      </w:r>
    </w:p>
    <w:p w:rsidR="006A134A" w:rsidRDefault="00E26ADC">
      <w:pPr>
        <w:pStyle w:val="Body"/>
        <w:rPr>
          <w:sz w:val="24"/>
          <w:szCs w:val="24"/>
        </w:rPr>
      </w:pPr>
      <w:r>
        <w:rPr>
          <w:sz w:val="24"/>
          <w:szCs w:val="24"/>
        </w:rPr>
        <w:t>Newbury Park, CA</w:t>
      </w:r>
    </w:p>
    <w:p w:rsidR="006A134A" w:rsidRDefault="00E26ADC">
      <w:pPr>
        <w:pStyle w:val="Body"/>
        <w:rPr>
          <w:sz w:val="24"/>
          <w:szCs w:val="24"/>
        </w:rPr>
      </w:pPr>
      <w:r>
        <w:rPr>
          <w:sz w:val="24"/>
          <w:szCs w:val="24"/>
        </w:rPr>
        <w:t>Major: Art History</w:t>
      </w:r>
      <w:r>
        <w:rPr>
          <w:noProof/>
          <w:sz w:val="24"/>
          <w:szCs w:val="24"/>
        </w:rPr>
        <w:drawing>
          <wp:anchor distT="152400" distB="152400" distL="152400" distR="152400" simplePos="0" relativeHeight="251664384" behindDoc="0" locked="0" layoutInCell="1" allowOverlap="1">
            <wp:simplePos x="0" y="0"/>
            <wp:positionH relativeFrom="margin">
              <wp:posOffset>110489</wp:posOffset>
            </wp:positionH>
            <wp:positionV relativeFrom="line">
              <wp:posOffset>209440</wp:posOffset>
            </wp:positionV>
            <wp:extent cx="3804186" cy="3804186"/>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3461 2.jpg"/>
                    <pic:cNvPicPr>
                      <a:picLocks noChangeAspect="1"/>
                    </pic:cNvPicPr>
                  </pic:nvPicPr>
                  <pic:blipFill>
                    <a:blip r:embed="rId7">
                      <a:extLst/>
                    </a:blip>
                    <a:stretch>
                      <a:fillRect/>
                    </a:stretch>
                  </pic:blipFill>
                  <pic:spPr>
                    <a:xfrm>
                      <a:off x="0" y="0"/>
                      <a:ext cx="3804186" cy="3804186"/>
                    </a:xfrm>
                    <a:prstGeom prst="rect">
                      <a:avLst/>
                    </a:prstGeom>
                    <a:ln w="12700" cap="flat">
                      <a:noFill/>
                      <a:miter lim="400000"/>
                    </a:ln>
                    <a:effectLst/>
                  </pic:spPr>
                </pic:pic>
              </a:graphicData>
            </a:graphic>
          </wp:anchor>
        </w:drawing>
      </w:r>
    </w:p>
    <w:p w:rsidR="006A134A" w:rsidRDefault="006A134A">
      <w:pPr>
        <w:pStyle w:val="Body"/>
        <w:rPr>
          <w:sz w:val="24"/>
          <w:szCs w:val="24"/>
        </w:rPr>
      </w:pPr>
    </w:p>
    <w:p w:rsidR="006A134A" w:rsidRDefault="00E26ADC">
      <w:pPr>
        <w:pStyle w:val="Body"/>
        <w:rPr>
          <w:sz w:val="24"/>
          <w:szCs w:val="24"/>
        </w:rPr>
      </w:pPr>
      <w:r>
        <w:rPr>
          <w:sz w:val="24"/>
          <w:szCs w:val="24"/>
        </w:rPr>
        <w:t xml:space="preserve">Top 5 Fall Events at Oxford. </w:t>
      </w:r>
    </w:p>
    <w:p w:rsidR="006A134A" w:rsidRDefault="00E26ADC">
      <w:pPr>
        <w:pStyle w:val="Body"/>
        <w:rPr>
          <w:sz w:val="24"/>
          <w:szCs w:val="24"/>
        </w:rPr>
      </w:pPr>
      <w:r>
        <w:rPr>
          <w:sz w:val="24"/>
          <w:szCs w:val="24"/>
        </w:rPr>
        <w:t xml:space="preserve">Although Oxford College may seem like a peaceful campus with quiet woods and grassy areas to lounge, there are so many things to do here. There are </w:t>
      </w:r>
      <w:r>
        <w:rPr>
          <w:sz w:val="24"/>
          <w:szCs w:val="24"/>
        </w:rPr>
        <w:t>events every week to keep students busy. Open Mic nights, Art Showcases, and Coffee House talent Shows are popular among those who love the arts. There are fun activities to get students out of their comfort zone like professor versus student volleyball. C</w:t>
      </w:r>
      <w:r>
        <w:rPr>
          <w:sz w:val="24"/>
          <w:szCs w:val="24"/>
        </w:rPr>
        <w:t>ultural events are an opportunity to learn and appreciate others such as Diwali or Oktoberfest. I haven’t even scratched the surface of all the events at oxford College. Here are some of the most popular</w:t>
      </w:r>
      <w:r w:rsidR="00AE2E0B">
        <w:rPr>
          <w:sz w:val="24"/>
          <w:szCs w:val="24"/>
        </w:rPr>
        <w:t xml:space="preserve"> fall</w:t>
      </w:r>
      <w:r>
        <w:rPr>
          <w:sz w:val="24"/>
          <w:szCs w:val="24"/>
        </w:rPr>
        <w:t xml:space="preserve"> events at Oxford College of Emory University.</w:t>
      </w:r>
    </w:p>
    <w:p w:rsidR="006A134A" w:rsidRDefault="006A134A">
      <w:pPr>
        <w:pStyle w:val="Body"/>
        <w:rPr>
          <w:sz w:val="24"/>
          <w:szCs w:val="24"/>
        </w:rPr>
      </w:pPr>
    </w:p>
    <w:p w:rsidR="006A134A" w:rsidRDefault="00E26ADC">
      <w:pPr>
        <w:pStyle w:val="Body"/>
        <w:numPr>
          <w:ilvl w:val="0"/>
          <w:numId w:val="2"/>
        </w:numPr>
        <w:rPr>
          <w:sz w:val="24"/>
          <w:szCs w:val="24"/>
        </w:rPr>
      </w:pPr>
      <w:r>
        <w:rPr>
          <w:sz w:val="24"/>
          <w:szCs w:val="24"/>
        </w:rPr>
        <w:t xml:space="preserve">Fall </w:t>
      </w:r>
      <w:r>
        <w:rPr>
          <w:sz w:val="24"/>
          <w:szCs w:val="24"/>
        </w:rPr>
        <w:t xml:space="preserve">Retreat- The first event at Oxford is a weekend away in the beautiful Tallulah Falls. Students bond over a </w:t>
      </w:r>
      <w:r w:rsidR="00AE2E0B">
        <w:rPr>
          <w:sz w:val="24"/>
          <w:szCs w:val="24"/>
        </w:rPr>
        <w:t>campfire and s’mores as they mak</w:t>
      </w:r>
      <w:r>
        <w:rPr>
          <w:sz w:val="24"/>
          <w:szCs w:val="24"/>
        </w:rPr>
        <w:t>e n</w:t>
      </w:r>
      <w:r w:rsidR="00AE2E0B">
        <w:rPr>
          <w:sz w:val="24"/>
          <w:szCs w:val="24"/>
        </w:rPr>
        <w:t>e</w:t>
      </w:r>
      <w:r>
        <w:rPr>
          <w:sz w:val="24"/>
          <w:szCs w:val="24"/>
        </w:rPr>
        <w:t>w friends. The days were packed with swimming, hiking, and playing games to reconnect with nature. It was the perf</w:t>
      </w:r>
      <w:r>
        <w:rPr>
          <w:sz w:val="24"/>
          <w:szCs w:val="24"/>
        </w:rPr>
        <w:t>ect way to say goodbye</w:t>
      </w:r>
      <w:r w:rsidR="00AE2E0B">
        <w:rPr>
          <w:sz w:val="24"/>
          <w:szCs w:val="24"/>
        </w:rPr>
        <w:t xml:space="preserve"> to summer and prepare for the f</w:t>
      </w:r>
      <w:r>
        <w:rPr>
          <w:sz w:val="24"/>
          <w:szCs w:val="24"/>
        </w:rPr>
        <w:t>all semester.</w:t>
      </w:r>
    </w:p>
    <w:p w:rsidR="006A134A" w:rsidRDefault="00E26ADC">
      <w:pPr>
        <w:pStyle w:val="Body"/>
        <w:rPr>
          <w:sz w:val="24"/>
          <w:szCs w:val="24"/>
        </w:rPr>
      </w:pPr>
      <w:r>
        <w:rPr>
          <w:sz w:val="24"/>
          <w:szCs w:val="24"/>
        </w:rPr>
        <w:t>Photo Courtesy of Natalie Frazier</w:t>
      </w:r>
    </w:p>
    <w:p w:rsidR="006A134A" w:rsidRDefault="006A134A">
      <w:pPr>
        <w:pStyle w:val="Body"/>
        <w:rPr>
          <w:sz w:val="24"/>
          <w:szCs w:val="24"/>
        </w:rPr>
      </w:pPr>
    </w:p>
    <w:p w:rsidR="006A134A" w:rsidRDefault="00E26ADC">
      <w:pPr>
        <w:pStyle w:val="Body"/>
        <w:numPr>
          <w:ilvl w:val="0"/>
          <w:numId w:val="3"/>
        </w:numPr>
        <w:rPr>
          <w:sz w:val="24"/>
          <w:szCs w:val="24"/>
        </w:rPr>
      </w:pPr>
      <w:r>
        <w:rPr>
          <w:sz w:val="24"/>
          <w:szCs w:val="24"/>
        </w:rPr>
        <w:lastRenderedPageBreak/>
        <w:t>Mr. Oxford- This showcase lets students get to know the men of Oxford College. Guys participated in this pageant</w:t>
      </w:r>
      <w:r>
        <w:rPr>
          <w:noProof/>
        </w:rPr>
        <w:drawing>
          <wp:anchor distT="152400" distB="152400" distL="152400" distR="152400" simplePos="0" relativeHeight="251659264" behindDoc="0" locked="0" layoutInCell="1" allowOverlap="1">
            <wp:simplePos x="0" y="0"/>
            <wp:positionH relativeFrom="page">
              <wp:posOffset>1609756</wp:posOffset>
            </wp:positionH>
            <wp:positionV relativeFrom="page">
              <wp:posOffset>6093370</wp:posOffset>
            </wp:positionV>
            <wp:extent cx="4710112" cy="3138281"/>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jpg"/>
                    <pic:cNvPicPr>
                      <a:picLocks noChangeAspect="1"/>
                    </pic:cNvPicPr>
                  </pic:nvPicPr>
                  <pic:blipFill>
                    <a:blip r:embed="rId8">
                      <a:extLst/>
                    </a:blip>
                    <a:stretch>
                      <a:fillRect/>
                    </a:stretch>
                  </pic:blipFill>
                  <pic:spPr>
                    <a:xfrm>
                      <a:off x="0" y="0"/>
                      <a:ext cx="4710112" cy="3138281"/>
                    </a:xfrm>
                    <a:prstGeom prst="rect">
                      <a:avLst/>
                    </a:prstGeom>
                    <a:ln w="12700" cap="flat">
                      <a:noFill/>
                      <a:miter lim="400000"/>
                    </a:ln>
                    <a:effectLst/>
                  </pic:spPr>
                </pic:pic>
              </a:graphicData>
            </a:graphic>
          </wp:anchor>
        </w:drawing>
      </w:r>
      <w:r>
        <w:rPr>
          <w:noProof/>
        </w:rPr>
        <w:drawing>
          <wp:anchor distT="152400" distB="152400" distL="152400" distR="152400" simplePos="0" relativeHeight="251663360" behindDoc="0" locked="0" layoutInCell="1" allowOverlap="1">
            <wp:simplePos x="0" y="0"/>
            <wp:positionH relativeFrom="page">
              <wp:posOffset>1036319</wp:posOffset>
            </wp:positionH>
            <wp:positionV relativeFrom="page">
              <wp:posOffset>690880</wp:posOffset>
            </wp:positionV>
            <wp:extent cx="5395308" cy="4044507"/>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G_9354.jpeg"/>
                    <pic:cNvPicPr>
                      <a:picLocks noChangeAspect="1"/>
                    </pic:cNvPicPr>
                  </pic:nvPicPr>
                  <pic:blipFill>
                    <a:blip r:embed="rId9">
                      <a:extLst/>
                    </a:blip>
                    <a:stretch>
                      <a:fillRect/>
                    </a:stretch>
                  </pic:blipFill>
                  <pic:spPr>
                    <a:xfrm>
                      <a:off x="0" y="0"/>
                      <a:ext cx="5395308" cy="4044507"/>
                    </a:xfrm>
                    <a:prstGeom prst="rect">
                      <a:avLst/>
                    </a:prstGeom>
                    <a:ln w="12700" cap="flat">
                      <a:noFill/>
                      <a:miter lim="400000"/>
                    </a:ln>
                    <a:effectLst/>
                  </pic:spPr>
                </pic:pic>
              </a:graphicData>
            </a:graphic>
          </wp:anchor>
        </w:drawing>
      </w:r>
      <w:r>
        <w:rPr>
          <w:sz w:val="24"/>
          <w:szCs w:val="24"/>
        </w:rPr>
        <w:t xml:space="preserve"> to show us their talents and why they </w:t>
      </w:r>
      <w:r>
        <w:rPr>
          <w:sz w:val="24"/>
          <w:szCs w:val="24"/>
        </w:rPr>
        <w:t xml:space="preserve">should be crowned Mr. Oxford in this hilarious event. </w:t>
      </w:r>
    </w:p>
    <w:p w:rsidR="006A134A" w:rsidRDefault="00E26ADC">
      <w:pPr>
        <w:pStyle w:val="Body"/>
        <w:rPr>
          <w:sz w:val="24"/>
          <w:szCs w:val="24"/>
        </w:rPr>
      </w:pPr>
      <w:r>
        <w:rPr>
          <w:sz w:val="24"/>
          <w:szCs w:val="24"/>
        </w:rPr>
        <w:tab/>
        <w:t>Photo by Robin Fu</w:t>
      </w:r>
    </w:p>
    <w:p w:rsidR="006A134A" w:rsidRDefault="006A134A">
      <w:pPr>
        <w:pStyle w:val="Body"/>
        <w:rPr>
          <w:sz w:val="24"/>
          <w:szCs w:val="24"/>
        </w:rPr>
      </w:pPr>
    </w:p>
    <w:p w:rsidR="006A134A" w:rsidRDefault="006A134A">
      <w:pPr>
        <w:pStyle w:val="Body"/>
        <w:rPr>
          <w:sz w:val="24"/>
          <w:szCs w:val="24"/>
        </w:rPr>
      </w:pPr>
    </w:p>
    <w:p w:rsidR="006A134A" w:rsidRDefault="006A134A">
      <w:pPr>
        <w:pStyle w:val="Body"/>
        <w:rPr>
          <w:sz w:val="24"/>
          <w:szCs w:val="24"/>
        </w:rPr>
      </w:pPr>
    </w:p>
    <w:p w:rsidR="00AE2E0B" w:rsidRDefault="00AE2E0B" w:rsidP="00AE2E0B">
      <w:pPr>
        <w:pStyle w:val="Body"/>
        <w:numPr>
          <w:ilvl w:val="0"/>
          <w:numId w:val="2"/>
        </w:numPr>
        <w:rPr>
          <w:sz w:val="24"/>
          <w:szCs w:val="24"/>
        </w:rPr>
      </w:pPr>
      <w:r>
        <w:rPr>
          <w:noProof/>
        </w:rPr>
        <w:drawing>
          <wp:anchor distT="152400" distB="152400" distL="152400" distR="152400" simplePos="0" relativeHeight="251662336" behindDoc="0" locked="0" layoutInCell="1" allowOverlap="1" wp14:anchorId="31C36106" wp14:editId="2F6E00FE">
            <wp:simplePos x="0" y="0"/>
            <wp:positionH relativeFrom="page">
              <wp:posOffset>1411605</wp:posOffset>
            </wp:positionH>
            <wp:positionV relativeFrom="page">
              <wp:posOffset>2089150</wp:posOffset>
            </wp:positionV>
            <wp:extent cx="4389815" cy="3292362"/>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G_1029-900x675.jpg"/>
                    <pic:cNvPicPr>
                      <a:picLocks noChangeAspect="1"/>
                    </pic:cNvPicPr>
                  </pic:nvPicPr>
                  <pic:blipFill>
                    <a:blip r:embed="rId10">
                      <a:extLst/>
                    </a:blip>
                    <a:stretch>
                      <a:fillRect/>
                    </a:stretch>
                  </pic:blipFill>
                  <pic:spPr>
                    <a:xfrm>
                      <a:off x="0" y="0"/>
                      <a:ext cx="4389815" cy="3292362"/>
                    </a:xfrm>
                    <a:prstGeom prst="rect">
                      <a:avLst/>
                    </a:prstGeom>
                    <a:ln w="12700" cap="flat">
                      <a:noFill/>
                      <a:miter lim="400000"/>
                    </a:ln>
                    <a:effectLst/>
                  </pic:spPr>
                </pic:pic>
              </a:graphicData>
            </a:graphic>
          </wp:anchor>
        </w:drawing>
      </w:r>
      <w:proofErr w:type="spellStart"/>
      <w:r w:rsidR="00E26ADC">
        <w:rPr>
          <w:sz w:val="24"/>
          <w:szCs w:val="24"/>
        </w:rPr>
        <w:t>Halloweek</w:t>
      </w:r>
      <w:proofErr w:type="spellEnd"/>
      <w:r w:rsidR="00E26ADC">
        <w:rPr>
          <w:sz w:val="24"/>
          <w:szCs w:val="24"/>
        </w:rPr>
        <w:t>- An entire week of events dedicated to getting into the Halloween spirit. The Student Activities Committee went all out with hidden pumpkins, prizes, Candyland in Candle</w:t>
      </w:r>
      <w:r w:rsidR="00E26ADC">
        <w:rPr>
          <w:sz w:val="24"/>
          <w:szCs w:val="24"/>
        </w:rPr>
        <w:t xml:space="preserve">r, Costume Contest, Haunted Tour and so much more! It’s hard for this event not to be a favorite. </w:t>
      </w:r>
      <w:r>
        <w:rPr>
          <w:sz w:val="24"/>
          <w:szCs w:val="24"/>
        </w:rPr>
        <w:br/>
      </w:r>
      <w:r>
        <w:rPr>
          <w:sz w:val="24"/>
          <w:szCs w:val="24"/>
        </w:rPr>
        <w:t xml:space="preserve">Photo by </w:t>
      </w:r>
      <w:r>
        <w:rPr>
          <w:sz w:val="24"/>
          <w:szCs w:val="24"/>
          <w:lang w:val="pt-PT"/>
        </w:rPr>
        <w:t>Kim Calugaru</w:t>
      </w:r>
    </w:p>
    <w:p w:rsidR="006A134A" w:rsidRDefault="006A134A" w:rsidP="00AE2E0B">
      <w:pPr>
        <w:pStyle w:val="Body"/>
        <w:ind w:left="360"/>
        <w:rPr>
          <w:sz w:val="24"/>
          <w:szCs w:val="24"/>
        </w:rPr>
      </w:pPr>
    </w:p>
    <w:p w:rsidR="006A134A" w:rsidRDefault="00E26ADC">
      <w:pPr>
        <w:pStyle w:val="Body"/>
        <w:numPr>
          <w:ilvl w:val="0"/>
          <w:numId w:val="2"/>
        </w:numPr>
        <w:rPr>
          <w:sz w:val="24"/>
          <w:szCs w:val="24"/>
        </w:rPr>
      </w:pPr>
      <w:r>
        <w:rPr>
          <w:sz w:val="24"/>
          <w:szCs w:val="24"/>
        </w:rPr>
        <w:t>“Water</w:t>
      </w:r>
      <w:r>
        <w:rPr>
          <w:sz w:val="24"/>
          <w:szCs w:val="24"/>
        </w:rPr>
        <w:t xml:space="preserve"> by the Spoonful” Fall Play- This serious and thought-provoking play by the award winning author </w:t>
      </w:r>
      <w:r>
        <w:rPr>
          <w:sz w:val="24"/>
          <w:szCs w:val="24"/>
          <w:lang w:val="pt-PT"/>
        </w:rPr>
        <w:t>Quiara Alegr</w:t>
      </w:r>
      <w:proofErr w:type="spellStart"/>
      <w:r>
        <w:rPr>
          <w:sz w:val="24"/>
          <w:szCs w:val="24"/>
        </w:rPr>
        <w:t>ía</w:t>
      </w:r>
      <w:proofErr w:type="spellEnd"/>
      <w:r>
        <w:rPr>
          <w:sz w:val="24"/>
          <w:szCs w:val="24"/>
        </w:rPr>
        <w:t xml:space="preserve"> </w:t>
      </w:r>
      <w:proofErr w:type="spellStart"/>
      <w:r>
        <w:rPr>
          <w:sz w:val="24"/>
          <w:szCs w:val="24"/>
        </w:rPr>
        <w:t>Hudes</w:t>
      </w:r>
      <w:proofErr w:type="spellEnd"/>
      <w:r>
        <w:rPr>
          <w:sz w:val="24"/>
          <w:szCs w:val="24"/>
        </w:rPr>
        <w:t xml:space="preserve"> grabbed students’ attention at </w:t>
      </w:r>
      <w:proofErr w:type="spellStart"/>
      <w:r>
        <w:rPr>
          <w:sz w:val="24"/>
          <w:szCs w:val="24"/>
        </w:rPr>
        <w:t>T</w:t>
      </w:r>
      <w:r>
        <w:rPr>
          <w:sz w:val="24"/>
          <w:szCs w:val="24"/>
        </w:rPr>
        <w:t>arbutton</w:t>
      </w:r>
      <w:proofErr w:type="spellEnd"/>
      <w:r>
        <w:rPr>
          <w:sz w:val="24"/>
          <w:szCs w:val="24"/>
        </w:rPr>
        <w:t xml:space="preserve"> Theater.  Oxford students amaze us with their acting talent every fall with a different play. </w:t>
      </w:r>
    </w:p>
    <w:p w:rsidR="006A134A" w:rsidRDefault="006A134A">
      <w:pPr>
        <w:pStyle w:val="Body"/>
        <w:rPr>
          <w:sz w:val="24"/>
          <w:szCs w:val="24"/>
        </w:rPr>
      </w:pPr>
    </w:p>
    <w:p w:rsidR="006A134A" w:rsidRDefault="006A134A">
      <w:pPr>
        <w:pStyle w:val="Body"/>
        <w:rPr>
          <w:sz w:val="24"/>
          <w:szCs w:val="24"/>
        </w:rPr>
      </w:pPr>
    </w:p>
    <w:p w:rsidR="006A134A" w:rsidRDefault="006A134A">
      <w:pPr>
        <w:pStyle w:val="Body"/>
        <w:rPr>
          <w:sz w:val="24"/>
          <w:szCs w:val="24"/>
        </w:rPr>
      </w:pPr>
    </w:p>
    <w:p w:rsidR="006A134A" w:rsidRDefault="006A134A">
      <w:pPr>
        <w:pStyle w:val="Body"/>
        <w:rPr>
          <w:sz w:val="24"/>
          <w:szCs w:val="24"/>
        </w:rPr>
      </w:pPr>
    </w:p>
    <w:p w:rsidR="006A134A" w:rsidRDefault="006A134A">
      <w:pPr>
        <w:pStyle w:val="Body"/>
        <w:rPr>
          <w:sz w:val="24"/>
          <w:szCs w:val="24"/>
        </w:rPr>
      </w:pPr>
    </w:p>
    <w:p w:rsidR="006A134A" w:rsidRDefault="006A134A">
      <w:pPr>
        <w:pStyle w:val="Body"/>
        <w:rPr>
          <w:sz w:val="24"/>
          <w:szCs w:val="24"/>
        </w:rPr>
      </w:pPr>
    </w:p>
    <w:p w:rsidR="006A134A" w:rsidRDefault="006A134A">
      <w:pPr>
        <w:pStyle w:val="Body"/>
        <w:rPr>
          <w:sz w:val="24"/>
          <w:szCs w:val="24"/>
        </w:rPr>
      </w:pPr>
    </w:p>
    <w:p w:rsidR="006A134A" w:rsidRDefault="006A134A">
      <w:pPr>
        <w:pStyle w:val="Body"/>
        <w:rPr>
          <w:sz w:val="24"/>
          <w:szCs w:val="24"/>
        </w:rPr>
      </w:pPr>
    </w:p>
    <w:p w:rsidR="006A134A" w:rsidRDefault="006A134A">
      <w:pPr>
        <w:pStyle w:val="Body"/>
        <w:rPr>
          <w:sz w:val="24"/>
          <w:szCs w:val="24"/>
        </w:rPr>
      </w:pPr>
    </w:p>
    <w:p w:rsidR="006A134A" w:rsidRDefault="006A134A">
      <w:pPr>
        <w:pStyle w:val="Body"/>
        <w:rPr>
          <w:sz w:val="24"/>
          <w:szCs w:val="24"/>
        </w:rPr>
      </w:pPr>
    </w:p>
    <w:p w:rsidR="006A134A" w:rsidRDefault="006A134A">
      <w:pPr>
        <w:pStyle w:val="Body"/>
        <w:rPr>
          <w:sz w:val="24"/>
          <w:szCs w:val="24"/>
        </w:rPr>
      </w:pPr>
    </w:p>
    <w:p w:rsidR="006A134A" w:rsidRDefault="006A134A">
      <w:pPr>
        <w:pStyle w:val="Body"/>
        <w:rPr>
          <w:sz w:val="24"/>
          <w:szCs w:val="24"/>
        </w:rPr>
      </w:pPr>
    </w:p>
    <w:p w:rsidR="006A134A" w:rsidRPr="00AE2E0B" w:rsidRDefault="00E26ADC" w:rsidP="00AE2E0B">
      <w:pPr>
        <w:pStyle w:val="Body"/>
        <w:numPr>
          <w:ilvl w:val="0"/>
          <w:numId w:val="2"/>
        </w:numPr>
        <w:rPr>
          <w:sz w:val="24"/>
          <w:szCs w:val="24"/>
        </w:rPr>
      </w:pPr>
      <w:r>
        <w:rPr>
          <w:sz w:val="24"/>
          <w:szCs w:val="24"/>
        </w:rPr>
        <w:lastRenderedPageBreak/>
        <w:t>Fall Formal - Inspired by Casino Royale, Oxford students were excited to get dressed up like Ja</w:t>
      </w:r>
      <w:r>
        <w:rPr>
          <w:noProof/>
        </w:rPr>
        <w:drawing>
          <wp:anchor distT="152400" distB="152400" distL="152400" distR="152400" simplePos="0" relativeHeight="251660288" behindDoc="0" locked="0" layoutInCell="1" allowOverlap="1">
            <wp:simplePos x="0" y="0"/>
            <wp:positionH relativeFrom="page">
              <wp:posOffset>1056439</wp:posOffset>
            </wp:positionH>
            <wp:positionV relativeFrom="page">
              <wp:posOffset>190523</wp:posOffset>
            </wp:positionV>
            <wp:extent cx="5151089" cy="3863317"/>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jpg"/>
                    <pic:cNvPicPr>
                      <a:picLocks noChangeAspect="1"/>
                    </pic:cNvPicPr>
                  </pic:nvPicPr>
                  <pic:blipFill>
                    <a:blip r:embed="rId11">
                      <a:extLst/>
                    </a:blip>
                    <a:stretch>
                      <a:fillRect/>
                    </a:stretch>
                  </pic:blipFill>
                  <pic:spPr>
                    <a:xfrm>
                      <a:off x="0" y="0"/>
                      <a:ext cx="5151089" cy="3863317"/>
                    </a:xfrm>
                    <a:prstGeom prst="rect">
                      <a:avLst/>
                    </a:prstGeom>
                    <a:ln w="12700" cap="flat">
                      <a:noFill/>
                      <a:miter lim="400000"/>
                    </a:ln>
                    <a:effectLst/>
                  </pic:spPr>
                </pic:pic>
              </a:graphicData>
            </a:graphic>
          </wp:anchor>
        </w:drawing>
      </w:r>
      <w:r>
        <w:rPr>
          <w:noProof/>
        </w:rPr>
        <w:drawing>
          <wp:anchor distT="152400" distB="152400" distL="152400" distR="152400" simplePos="0" relativeHeight="251661312" behindDoc="0" locked="0" layoutInCell="1" allowOverlap="1">
            <wp:simplePos x="0" y="0"/>
            <wp:positionH relativeFrom="page">
              <wp:posOffset>1336271</wp:posOffset>
            </wp:positionH>
            <wp:positionV relativeFrom="page">
              <wp:posOffset>5591299</wp:posOffset>
            </wp:positionV>
            <wp:extent cx="4871257" cy="3247901"/>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G_7880-small.jpg"/>
                    <pic:cNvPicPr>
                      <a:picLocks noChangeAspect="1"/>
                    </pic:cNvPicPr>
                  </pic:nvPicPr>
                  <pic:blipFill>
                    <a:blip r:embed="rId12">
                      <a:extLst/>
                    </a:blip>
                    <a:stretch>
                      <a:fillRect/>
                    </a:stretch>
                  </pic:blipFill>
                  <pic:spPr>
                    <a:xfrm>
                      <a:off x="0" y="0"/>
                      <a:ext cx="4871257" cy="3247901"/>
                    </a:xfrm>
                    <a:prstGeom prst="rect">
                      <a:avLst/>
                    </a:prstGeom>
                    <a:ln w="12700" cap="flat">
                      <a:noFill/>
                      <a:miter lim="400000"/>
                    </a:ln>
                    <a:effectLst/>
                  </pic:spPr>
                </pic:pic>
              </a:graphicData>
            </a:graphic>
          </wp:anchor>
        </w:drawing>
      </w:r>
      <w:r>
        <w:rPr>
          <w:sz w:val="24"/>
          <w:szCs w:val="24"/>
        </w:rPr>
        <w:t xml:space="preserve">mes Bond and party </w:t>
      </w:r>
      <w:r>
        <w:rPr>
          <w:sz w:val="24"/>
          <w:szCs w:val="24"/>
        </w:rPr>
        <w:t xml:space="preserve">the night away at this </w:t>
      </w:r>
      <w:r w:rsidR="00AE2E0B">
        <w:rPr>
          <w:sz w:val="24"/>
          <w:szCs w:val="24"/>
        </w:rPr>
        <w:t>year’s</w:t>
      </w:r>
      <w:r>
        <w:rPr>
          <w:sz w:val="24"/>
          <w:szCs w:val="24"/>
        </w:rPr>
        <w:t xml:space="preserve"> OxOx7 Fall Formal at Fox Theatre in Atlanta.</w:t>
      </w:r>
      <w:bookmarkStart w:id="0" w:name="_GoBack"/>
      <w:bookmarkEnd w:id="0"/>
    </w:p>
    <w:sectPr w:rsidR="006A134A" w:rsidRPr="00AE2E0B">
      <w:headerReference w:type="default" r:id="rId13"/>
      <w:footerReference w:type="default" r:id="rId14"/>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6ADC" w:rsidRDefault="00E26ADC">
      <w:r>
        <w:separator/>
      </w:r>
    </w:p>
  </w:endnote>
  <w:endnote w:type="continuationSeparator" w:id="0">
    <w:p w:rsidR="00E26ADC" w:rsidRDefault="00E26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00"/>
    <w:family w:val="roman"/>
    <w:pitch w:val="default"/>
  </w:font>
  <w:font w:name="Helvetic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34A" w:rsidRDefault="006A134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6ADC" w:rsidRDefault="00E26ADC">
      <w:r>
        <w:separator/>
      </w:r>
    </w:p>
  </w:footnote>
  <w:footnote w:type="continuationSeparator" w:id="0">
    <w:p w:rsidR="00E26ADC" w:rsidRDefault="00E26A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34A" w:rsidRDefault="006A134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7B43A7"/>
    <w:multiLevelType w:val="hybridMultilevel"/>
    <w:tmpl w:val="58AE8024"/>
    <w:styleLink w:val="Numbered"/>
    <w:lvl w:ilvl="0" w:tplc="6B7292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28458B0">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F4C8293E">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BA3AF162">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EDDA4CF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06E0269C">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7D78F2B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D380550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35D81CBC">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1C041BF"/>
    <w:multiLevelType w:val="hybridMultilevel"/>
    <w:tmpl w:val="58AE8024"/>
    <w:numStyleLink w:val="Numbered"/>
  </w:abstractNum>
  <w:num w:numId="1">
    <w:abstractNumId w:val="0"/>
  </w:num>
  <w:num w:numId="2">
    <w:abstractNumId w:val="1"/>
  </w:num>
  <w:num w:numId="3">
    <w:abstractNumId w:val="1"/>
    <w:lvlOverride w:ilvl="0">
      <w:lvl w:ilvl="0" w:tplc="A19C833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CCAC314">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DE226E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28C5C1E">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CD42FFC">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09EE384">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010581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00A459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02CFBD2">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34A"/>
    <w:rsid w:val="00196D5F"/>
    <w:rsid w:val="006A134A"/>
    <w:rsid w:val="00AE2E0B"/>
    <w:rsid w:val="00E26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8F0BF"/>
  <w15:docId w15:val="{D861AFF0-17B5-443E-95F1-B4FE9A4B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numbering" w:customStyle="1" w:styleId="Numbered">
    <w:name w:val="Numbered"/>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317</Words>
  <Characters>1809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Emory University</Company>
  <LinksUpToDate>false</LinksUpToDate>
  <CharactersWithSpaces>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Knauf, Anne</dc:creator>
  <cp:lastModifiedBy>Knauf, Anne</cp:lastModifiedBy>
  <cp:revision>2</cp:revision>
  <dcterms:created xsi:type="dcterms:W3CDTF">2017-11-27T21:35:00Z</dcterms:created>
  <dcterms:modified xsi:type="dcterms:W3CDTF">2017-11-27T21:35:00Z</dcterms:modified>
</cp:coreProperties>
</file>